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05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rFonts w:hint="eastAsia" w:ascii="宋体" w:hAnsi="宋体" w:eastAsia="宋体" w:cs="宋体"/>
          <w:i w:val="0"/>
          <w:iCs w:val="0"/>
          <w:caps w:val="0"/>
          <w:color w:val="000000" w:themeColor="text1"/>
          <w:spacing w:val="0"/>
          <w:sz w:val="36"/>
          <w:szCs w:val="36"/>
          <w:highlight w:val="none"/>
          <w:u w:val="singl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36"/>
          <w:szCs w:val="36"/>
          <w:highlight w:val="none"/>
          <w:u w:val="single"/>
          <w:shd w:val="clear" w:fill="FFFFFF"/>
          <w:lang w:eastAsia="zh-CN"/>
          <w14:textFill>
            <w14:solidFill>
              <w14:schemeClr w14:val="tx1"/>
            </w14:solidFill>
          </w14:textFill>
        </w:rPr>
        <w:t>松溪县绿色生态果蔬基地建设项目一一附属工程施工图设计</w:t>
      </w:r>
    </w:p>
    <w:p w14:paraId="36D1D6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center"/>
        <w:rPr>
          <w:rFonts w:hint="eastAsia" w:ascii="宋体" w:hAnsi="宋体" w:eastAsia="宋体" w:cs="宋体"/>
          <w:i w:val="0"/>
          <w:iCs w:val="0"/>
          <w:caps w:val="0"/>
          <w:color w:val="000000" w:themeColor="text1"/>
          <w:spacing w:val="0"/>
          <w:sz w:val="36"/>
          <w:szCs w:val="36"/>
          <w:highlight w:val="none"/>
          <w:u w:val="single"/>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36"/>
          <w:szCs w:val="36"/>
          <w:highlight w:val="none"/>
          <w:u w:val="single"/>
          <w:shd w:val="clear" w:fill="FFFFFF"/>
          <w:lang w:eastAsia="zh-CN"/>
          <w14:textFill>
            <w14:solidFill>
              <w14:schemeClr w14:val="tx1"/>
            </w14:solidFill>
          </w14:textFill>
        </w:rPr>
        <w:t>招标公告</w:t>
      </w:r>
    </w:p>
    <w:p w14:paraId="541E7E2E">
      <w:pPr>
        <w:spacing w:line="360" w:lineRule="auto"/>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项目编号：A4031111111000513001001</w:t>
      </w:r>
    </w:p>
    <w:p w14:paraId="4BAAD34B">
      <w:pPr>
        <w:spacing w:line="360" w:lineRule="auto"/>
        <w:jc w:val="center"/>
        <w:rPr>
          <w:rFonts w:hint="eastAsia" w:ascii="宋体" w:hAnsi="宋体" w:eastAsia="宋体" w:cs="宋体"/>
          <w:sz w:val="24"/>
          <w:szCs w:val="24"/>
          <w:highlight w:val="none"/>
          <w:lang w:val="en-US" w:eastAsia="zh-CN"/>
        </w:rPr>
      </w:pPr>
    </w:p>
    <w:p w14:paraId="531270D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7858F4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受</w:t>
      </w:r>
      <w:r>
        <w:rPr>
          <w:rFonts w:hint="eastAsia" w:ascii="宋体" w:hAnsi="宋体" w:eastAsia="宋体" w:cs="宋体"/>
          <w:sz w:val="24"/>
          <w:szCs w:val="24"/>
          <w:highlight w:val="none"/>
          <w:u w:val="single"/>
          <w:lang w:eastAsia="zh-CN"/>
        </w:rPr>
        <w:t>松溪县城市资产投资运营有限公司</w:t>
      </w:r>
      <w:r>
        <w:rPr>
          <w:rFonts w:hint="eastAsia" w:ascii="宋体" w:hAnsi="宋体" w:eastAsia="宋体" w:cs="宋体"/>
          <w:sz w:val="24"/>
          <w:szCs w:val="24"/>
          <w:highlight w:val="none"/>
        </w:rPr>
        <w:t>委托，</w:t>
      </w:r>
      <w:r>
        <w:rPr>
          <w:rFonts w:hint="eastAsia" w:ascii="宋体" w:hAnsi="宋体" w:eastAsia="宋体" w:cs="宋体"/>
          <w:sz w:val="24"/>
          <w:szCs w:val="24"/>
          <w:highlight w:val="none"/>
          <w:u w:val="single"/>
          <w:lang w:eastAsia="zh-CN"/>
        </w:rPr>
        <w:t>高达建设管理发展有限责任公司</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u w:val="single"/>
          <w:lang w:eastAsia="zh-CN"/>
        </w:rPr>
        <w:t>：A4031111111000513001001</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eastAsia="zh-CN"/>
        </w:rPr>
        <w:t>松溪县绿色生态果蔬基地建设项目一一附属工程施工图设计</w:t>
      </w:r>
      <w:r>
        <w:rPr>
          <w:rFonts w:hint="eastAsia" w:ascii="宋体" w:hAnsi="宋体" w:eastAsia="宋体" w:cs="宋体"/>
          <w:sz w:val="24"/>
          <w:szCs w:val="24"/>
          <w:highlight w:val="none"/>
        </w:rPr>
        <w:t>组织</w:t>
      </w:r>
      <w:r>
        <w:rPr>
          <w:rFonts w:hint="eastAsia" w:ascii="宋体" w:hAnsi="宋体" w:eastAsia="宋体" w:cs="宋体"/>
          <w:sz w:val="24"/>
          <w:szCs w:val="24"/>
          <w:highlight w:val="none"/>
        </w:rPr>
        <w:t>公开招标</w:t>
      </w:r>
      <w:r>
        <w:rPr>
          <w:rFonts w:hint="eastAsia" w:ascii="宋体" w:hAnsi="宋体" w:eastAsia="宋体" w:cs="宋体"/>
          <w:sz w:val="24"/>
          <w:szCs w:val="24"/>
          <w:highlight w:val="none"/>
        </w:rPr>
        <w:t>，现欢迎国内合格的供应商前来参加。</w:t>
      </w:r>
    </w:p>
    <w:p w14:paraId="305CB88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lang w:eastAsia="zh-CN"/>
        </w:rPr>
        <w:t>松溪县绿色生态果蔬基地建设项目一一附属工程施工图设计</w:t>
      </w:r>
      <w:r>
        <w:rPr>
          <w:rFonts w:hint="eastAsia" w:ascii="宋体" w:hAnsi="宋体" w:eastAsia="宋体" w:cs="宋体"/>
          <w:sz w:val="24"/>
          <w:szCs w:val="24"/>
          <w:highlight w:val="none"/>
        </w:rPr>
        <w:t>的潜在投标人应在阳光招采平台网(www.npygcg.com)免费申请账号在阳光招采平台网上公开信息系统按项目获取采购文件，并于</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-11-2</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single"/>
        </w:rPr>
        <w:t xml:space="preserve"> 0</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0</w:t>
      </w:r>
      <w:r>
        <w:rPr>
          <w:rFonts w:hint="eastAsia" w:ascii="宋体" w:hAnsi="宋体" w:eastAsia="宋体" w:cs="宋体"/>
          <w:sz w:val="24"/>
          <w:szCs w:val="24"/>
          <w:highlight w:val="none"/>
        </w:rPr>
        <w:t>（北京时间）前递交投标文件。</w:t>
      </w:r>
    </w:p>
    <w:p w14:paraId="1385783D">
      <w:pPr>
        <w:spacing w:line="360" w:lineRule="auto"/>
        <w:rPr>
          <w:rFonts w:hint="eastAsia" w:ascii="宋体" w:hAnsi="宋体" w:eastAsia="宋体" w:cs="宋体"/>
          <w:sz w:val="24"/>
          <w:szCs w:val="24"/>
        </w:rPr>
      </w:pPr>
    </w:p>
    <w:p w14:paraId="7FC7ECB9">
      <w:pPr>
        <w:spacing w:line="360" w:lineRule="auto"/>
        <w:rPr>
          <w:rFonts w:hint="eastAsia" w:ascii="宋体" w:hAnsi="宋体" w:eastAsia="宋体" w:cs="宋体"/>
          <w:sz w:val="24"/>
          <w:szCs w:val="24"/>
        </w:rPr>
      </w:pPr>
      <w:r>
        <w:rPr>
          <w:rFonts w:hint="eastAsia" w:ascii="宋体" w:hAnsi="宋体" w:eastAsia="宋体" w:cs="宋体"/>
          <w:sz w:val="24"/>
          <w:szCs w:val="24"/>
        </w:rPr>
        <w:t>一、项目基本情况</w:t>
      </w:r>
    </w:p>
    <w:p w14:paraId="5AC2C75D">
      <w:pPr>
        <w:spacing w:line="360" w:lineRule="auto"/>
        <w:rPr>
          <w:rFonts w:hint="eastAsia" w:ascii="宋体" w:hAnsi="宋体" w:eastAsia="宋体" w:cs="宋体"/>
          <w:sz w:val="24"/>
          <w:szCs w:val="24"/>
        </w:rPr>
      </w:pPr>
      <w:r>
        <w:rPr>
          <w:rFonts w:hint="eastAsia" w:ascii="宋体" w:hAnsi="宋体" w:eastAsia="宋体" w:cs="宋体"/>
          <w:sz w:val="24"/>
          <w:szCs w:val="24"/>
        </w:rPr>
        <w:t>  项目编号：</w:t>
      </w:r>
      <w:r>
        <w:rPr>
          <w:rFonts w:hint="eastAsia" w:ascii="宋体" w:hAnsi="宋体" w:eastAsia="宋体" w:cs="宋体"/>
          <w:sz w:val="24"/>
          <w:szCs w:val="24"/>
          <w:lang w:eastAsia="zh-CN"/>
        </w:rPr>
        <w:t>A4031111111000513001001</w:t>
      </w:r>
    </w:p>
    <w:p w14:paraId="6D8BAF36">
      <w:pPr>
        <w:spacing w:line="360" w:lineRule="auto"/>
        <w:rPr>
          <w:rFonts w:hint="eastAsia" w:ascii="宋体" w:hAnsi="宋体" w:eastAsia="宋体" w:cs="宋体"/>
          <w:sz w:val="24"/>
          <w:szCs w:val="24"/>
        </w:rPr>
      </w:pPr>
      <w:r>
        <w:rPr>
          <w:rFonts w:hint="eastAsia" w:ascii="宋体" w:hAnsi="宋体" w:eastAsia="宋体" w:cs="宋体"/>
          <w:sz w:val="24"/>
          <w:szCs w:val="24"/>
        </w:rPr>
        <w:t>  项目名称：</w:t>
      </w:r>
      <w:r>
        <w:rPr>
          <w:rFonts w:hint="eastAsia" w:ascii="宋体" w:hAnsi="宋体" w:eastAsia="宋体" w:cs="宋体"/>
          <w:sz w:val="24"/>
          <w:szCs w:val="24"/>
          <w:lang w:eastAsia="zh-CN"/>
        </w:rPr>
        <w:t>松溪县绿色生态果蔬基地建设项目一一附属工程施工图设计</w:t>
      </w:r>
    </w:p>
    <w:p w14:paraId="2059E862">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采购方式：</w:t>
      </w:r>
      <w:r>
        <w:rPr>
          <w:rFonts w:hint="eastAsia" w:ascii="宋体" w:hAnsi="宋体" w:eastAsia="宋体" w:cs="宋体"/>
          <w:sz w:val="24"/>
          <w:szCs w:val="24"/>
          <w:lang w:eastAsia="zh-CN"/>
        </w:rPr>
        <w:t>公开招标</w:t>
      </w:r>
    </w:p>
    <w:p w14:paraId="0FBA57BF">
      <w:pPr>
        <w:spacing w:line="360" w:lineRule="auto"/>
        <w:rPr>
          <w:rFonts w:hint="eastAsia" w:ascii="宋体" w:hAnsi="宋体" w:eastAsia="宋体" w:cs="宋体"/>
          <w:sz w:val="24"/>
          <w:szCs w:val="24"/>
        </w:rPr>
      </w:pPr>
      <w:r>
        <w:rPr>
          <w:rFonts w:hint="eastAsia" w:ascii="宋体" w:hAnsi="宋体" w:eastAsia="宋体" w:cs="宋体"/>
          <w:sz w:val="24"/>
          <w:szCs w:val="24"/>
        </w:rPr>
        <w:t>  预算金额：</w:t>
      </w:r>
      <w:r>
        <w:rPr>
          <w:rFonts w:hint="eastAsia" w:ascii="宋体" w:hAnsi="宋体" w:eastAsia="宋体" w:cs="宋体"/>
          <w:sz w:val="24"/>
          <w:szCs w:val="24"/>
          <w:u w:val="single"/>
          <w:lang w:val="en-US" w:eastAsia="zh-CN"/>
        </w:rPr>
        <w:t xml:space="preserve">7020 </w:t>
      </w:r>
      <w:r>
        <w:rPr>
          <w:rFonts w:hint="eastAsia" w:ascii="宋体" w:hAnsi="宋体" w:eastAsia="宋体" w:cs="宋体"/>
          <w:sz w:val="24"/>
          <w:szCs w:val="24"/>
        </w:rPr>
        <w:t>元     </w:t>
      </w:r>
    </w:p>
    <w:p w14:paraId="299BFC2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包1：</w:t>
      </w:r>
    </w:p>
    <w:p w14:paraId="0FF3DD88">
      <w:pPr>
        <w:spacing w:line="360" w:lineRule="auto"/>
        <w:rPr>
          <w:rFonts w:hint="eastAsia" w:ascii="宋体" w:hAnsi="宋体" w:eastAsia="宋体" w:cs="宋体"/>
          <w:sz w:val="24"/>
          <w:szCs w:val="24"/>
        </w:rPr>
      </w:pPr>
      <w:r>
        <w:rPr>
          <w:rFonts w:hint="eastAsia" w:ascii="宋体" w:hAnsi="宋体" w:eastAsia="宋体" w:cs="宋体"/>
          <w:sz w:val="24"/>
          <w:szCs w:val="24"/>
        </w:rPr>
        <w:t>  采购包预算金额：</w:t>
      </w:r>
      <w:r>
        <w:rPr>
          <w:rFonts w:hint="eastAsia" w:ascii="宋体" w:hAnsi="宋体" w:eastAsia="宋体" w:cs="宋体"/>
          <w:sz w:val="24"/>
          <w:szCs w:val="24"/>
          <w:u w:val="single"/>
          <w:lang w:val="en-US" w:eastAsia="zh-CN"/>
        </w:rPr>
        <w:t xml:space="preserve"> 7020 </w:t>
      </w:r>
      <w:r>
        <w:rPr>
          <w:rFonts w:hint="eastAsia" w:ascii="宋体" w:hAnsi="宋体" w:eastAsia="宋体" w:cs="宋体"/>
          <w:sz w:val="24"/>
          <w:szCs w:val="24"/>
        </w:rPr>
        <w:t>元</w:t>
      </w:r>
    </w:p>
    <w:p w14:paraId="07BA453F">
      <w:pPr>
        <w:spacing w:line="360" w:lineRule="auto"/>
        <w:rPr>
          <w:rFonts w:hint="eastAsia" w:ascii="宋体" w:hAnsi="宋体" w:eastAsia="宋体" w:cs="宋体"/>
          <w:sz w:val="24"/>
          <w:szCs w:val="24"/>
        </w:rPr>
      </w:pPr>
      <w:r>
        <w:rPr>
          <w:rFonts w:hint="eastAsia" w:ascii="宋体" w:hAnsi="宋体" w:eastAsia="宋体" w:cs="宋体"/>
          <w:sz w:val="24"/>
          <w:szCs w:val="24"/>
        </w:rPr>
        <w:t>  采购包最高限价：</w:t>
      </w:r>
      <w:r>
        <w:rPr>
          <w:rFonts w:hint="eastAsia" w:ascii="宋体" w:hAnsi="宋体" w:eastAsia="宋体" w:cs="宋体"/>
          <w:sz w:val="24"/>
          <w:szCs w:val="24"/>
          <w:u w:val="single"/>
          <w:lang w:val="en-US" w:eastAsia="zh-CN"/>
        </w:rPr>
        <w:t xml:space="preserve">7020 </w:t>
      </w:r>
      <w:r>
        <w:rPr>
          <w:rFonts w:hint="eastAsia" w:ascii="宋体" w:hAnsi="宋体" w:eastAsia="宋体" w:cs="宋体"/>
          <w:sz w:val="24"/>
          <w:szCs w:val="24"/>
        </w:rPr>
        <w:t>元</w:t>
      </w:r>
    </w:p>
    <w:p w14:paraId="3791215B">
      <w:pPr>
        <w:spacing w:line="360" w:lineRule="auto"/>
        <w:rPr>
          <w:rFonts w:hint="eastAsia" w:ascii="宋体" w:hAnsi="宋体" w:eastAsia="宋体" w:cs="宋体"/>
          <w:sz w:val="24"/>
          <w:szCs w:val="24"/>
        </w:rPr>
      </w:pPr>
      <w:r>
        <w:rPr>
          <w:rFonts w:hint="eastAsia" w:ascii="宋体" w:hAnsi="宋体" w:eastAsia="宋体" w:cs="宋体"/>
          <w:sz w:val="24"/>
          <w:szCs w:val="24"/>
        </w:rPr>
        <w:t>  投标保证金：</w:t>
      </w:r>
      <w:r>
        <w:rPr>
          <w:rFonts w:hint="eastAsia" w:ascii="宋体" w:hAnsi="宋体" w:eastAsia="宋体" w:cs="宋体"/>
          <w:sz w:val="24"/>
          <w:szCs w:val="24"/>
          <w:u w:val="single"/>
          <w:lang w:val="en-US" w:eastAsia="zh-CN"/>
        </w:rPr>
        <w:t xml:space="preserve">  0 </w:t>
      </w:r>
      <w:r>
        <w:rPr>
          <w:rFonts w:hint="eastAsia" w:ascii="宋体" w:hAnsi="宋体" w:eastAsia="宋体" w:cs="宋体"/>
          <w:sz w:val="24"/>
          <w:szCs w:val="24"/>
        </w:rPr>
        <w:t>元</w:t>
      </w:r>
    </w:p>
    <w:p w14:paraId="24D46E4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采购需求：（包括但不限于标的的名称、数量、简要技术需求或服务要求等）</w:t>
      </w:r>
    </w:p>
    <w:tbl>
      <w:tblPr>
        <w:tblStyle w:val="5"/>
        <w:tblW w:w="506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4"/>
        <w:gridCol w:w="1783"/>
        <w:gridCol w:w="1134"/>
        <w:gridCol w:w="1248"/>
        <w:gridCol w:w="1944"/>
        <w:gridCol w:w="1221"/>
        <w:gridCol w:w="1034"/>
        <w:gridCol w:w="1039"/>
      </w:tblGrid>
      <w:tr w14:paraId="0D3B67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460" w:type="pct"/>
            <w:tcBorders>
              <w:top w:val="outset" w:color="auto" w:sz="6" w:space="0"/>
              <w:left w:val="outset" w:color="auto" w:sz="6" w:space="0"/>
              <w:bottom w:val="outset" w:color="auto" w:sz="6" w:space="0"/>
              <w:right w:val="outset" w:color="auto" w:sz="6" w:space="0"/>
            </w:tcBorders>
            <w:shd w:val="clear" w:color="auto" w:fill="auto"/>
            <w:vAlign w:val="center"/>
          </w:tcPr>
          <w:p w14:paraId="0110DCCA">
            <w:pPr>
              <w:keepNext w:val="0"/>
              <w:keepLines w:val="0"/>
              <w:widowControl/>
              <w:suppressLineNumbers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品目号</w:t>
            </w:r>
          </w:p>
        </w:tc>
        <w:tc>
          <w:tcPr>
            <w:tcW w:w="860" w:type="pct"/>
            <w:tcBorders>
              <w:top w:val="outset" w:color="auto" w:sz="6" w:space="0"/>
              <w:left w:val="outset" w:color="auto" w:sz="6" w:space="0"/>
              <w:bottom w:val="outset" w:color="auto" w:sz="6" w:space="0"/>
              <w:right w:val="outset" w:color="auto" w:sz="6" w:space="0"/>
            </w:tcBorders>
            <w:shd w:val="clear" w:color="auto" w:fill="auto"/>
            <w:vAlign w:val="center"/>
          </w:tcPr>
          <w:p w14:paraId="0F820CA1">
            <w:pPr>
              <w:keepNext w:val="0"/>
              <w:keepLines w:val="0"/>
              <w:widowControl/>
              <w:suppressLineNumbers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采购标的</w:t>
            </w:r>
          </w:p>
        </w:tc>
        <w:tc>
          <w:tcPr>
            <w:tcW w:w="547" w:type="pct"/>
            <w:tcBorders>
              <w:top w:val="outset" w:color="auto" w:sz="6" w:space="0"/>
              <w:left w:val="outset" w:color="auto" w:sz="6" w:space="0"/>
              <w:bottom w:val="outset" w:color="auto" w:sz="6" w:space="0"/>
              <w:right w:val="outset" w:color="auto" w:sz="6" w:space="0"/>
            </w:tcBorders>
            <w:shd w:val="clear" w:color="auto" w:fill="auto"/>
            <w:vAlign w:val="center"/>
          </w:tcPr>
          <w:p w14:paraId="2BCA70E3">
            <w:pPr>
              <w:keepNext w:val="0"/>
              <w:keepLines w:val="0"/>
              <w:widowControl/>
              <w:suppressLineNumbers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数量（单位）</w:t>
            </w:r>
          </w:p>
        </w:tc>
        <w:tc>
          <w:tcPr>
            <w:tcW w:w="602" w:type="pct"/>
            <w:tcBorders>
              <w:top w:val="outset" w:color="auto" w:sz="6" w:space="0"/>
              <w:left w:val="outset" w:color="auto" w:sz="6" w:space="0"/>
              <w:bottom w:val="outset" w:color="auto" w:sz="6" w:space="0"/>
              <w:right w:val="outset" w:color="auto" w:sz="6" w:space="0"/>
            </w:tcBorders>
            <w:shd w:val="clear" w:color="auto" w:fill="auto"/>
            <w:vAlign w:val="center"/>
          </w:tcPr>
          <w:p w14:paraId="583306A9">
            <w:pPr>
              <w:keepNext w:val="0"/>
              <w:keepLines w:val="0"/>
              <w:widowControl/>
              <w:suppressLineNumbers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允许进口</w:t>
            </w:r>
          </w:p>
        </w:tc>
        <w:tc>
          <w:tcPr>
            <w:tcW w:w="938" w:type="pct"/>
            <w:tcBorders>
              <w:top w:val="outset" w:color="auto" w:sz="6" w:space="0"/>
              <w:left w:val="outset" w:color="auto" w:sz="6" w:space="0"/>
              <w:bottom w:val="outset" w:color="auto" w:sz="6" w:space="0"/>
              <w:right w:val="outset" w:color="auto" w:sz="6" w:space="0"/>
            </w:tcBorders>
            <w:shd w:val="clear" w:color="auto" w:fill="auto"/>
            <w:vAlign w:val="center"/>
          </w:tcPr>
          <w:p w14:paraId="10B66CDE">
            <w:pPr>
              <w:keepNext w:val="0"/>
              <w:keepLines w:val="0"/>
              <w:widowControl/>
              <w:suppressLineNumbers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简要需求或要求</w:t>
            </w:r>
          </w:p>
        </w:tc>
        <w:tc>
          <w:tcPr>
            <w:tcW w:w="589" w:type="pct"/>
            <w:tcBorders>
              <w:top w:val="outset" w:color="auto" w:sz="6" w:space="0"/>
              <w:left w:val="outset" w:color="auto" w:sz="6" w:space="0"/>
              <w:bottom w:val="outset" w:color="auto" w:sz="6" w:space="0"/>
              <w:right w:val="outset" w:color="auto" w:sz="6" w:space="0"/>
            </w:tcBorders>
            <w:shd w:val="clear" w:color="auto" w:fill="auto"/>
            <w:vAlign w:val="center"/>
          </w:tcPr>
          <w:p w14:paraId="3520D28F">
            <w:pPr>
              <w:keepNext w:val="0"/>
              <w:keepLines w:val="0"/>
              <w:widowControl/>
              <w:suppressLineNumbers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品目预算（元）</w:t>
            </w:r>
          </w:p>
        </w:tc>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14:paraId="09709D82">
            <w:pPr>
              <w:keepNext w:val="0"/>
              <w:keepLines w:val="0"/>
              <w:widowControl/>
              <w:suppressLineNumbers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中小企业划分标准所属行业</w:t>
            </w:r>
          </w:p>
        </w:tc>
        <w:tc>
          <w:tcPr>
            <w:tcW w:w="501" w:type="pct"/>
            <w:tcBorders>
              <w:top w:val="outset" w:color="auto" w:sz="6" w:space="0"/>
              <w:left w:val="outset" w:color="auto" w:sz="6" w:space="0"/>
              <w:bottom w:val="outset" w:color="auto" w:sz="6" w:space="0"/>
              <w:right w:val="outset" w:color="auto" w:sz="6" w:space="0"/>
            </w:tcBorders>
            <w:shd w:val="clear" w:color="auto" w:fill="auto"/>
            <w:vAlign w:val="center"/>
          </w:tcPr>
          <w:p w14:paraId="4AF4777C">
            <w:pPr>
              <w:keepNext w:val="0"/>
              <w:keepLines w:val="0"/>
              <w:widowControl/>
              <w:suppressLineNumbers w:val="0"/>
              <w:spacing w:line="360" w:lineRule="auto"/>
              <w:jc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备注</w:t>
            </w:r>
          </w:p>
        </w:tc>
      </w:tr>
      <w:tr w14:paraId="24F8AB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60" w:type="pct"/>
            <w:tcBorders>
              <w:top w:val="outset" w:color="auto" w:sz="6" w:space="0"/>
              <w:left w:val="outset" w:color="auto" w:sz="6" w:space="0"/>
              <w:bottom w:val="outset" w:color="auto" w:sz="6" w:space="0"/>
              <w:right w:val="outset" w:color="auto" w:sz="6" w:space="0"/>
            </w:tcBorders>
            <w:shd w:val="clear" w:color="auto" w:fill="auto"/>
            <w:vAlign w:val="center"/>
          </w:tcPr>
          <w:p w14:paraId="5FA0EE4C">
            <w:pPr>
              <w:keepNext w:val="0"/>
              <w:keepLines w:val="0"/>
              <w:widowControl/>
              <w:suppressLineNumbers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860" w:type="pct"/>
            <w:tcBorders>
              <w:top w:val="outset" w:color="auto" w:sz="6" w:space="0"/>
              <w:left w:val="outset" w:color="auto" w:sz="6" w:space="0"/>
              <w:bottom w:val="outset" w:color="auto" w:sz="6" w:space="0"/>
              <w:right w:val="outset" w:color="auto" w:sz="6" w:space="0"/>
            </w:tcBorders>
            <w:shd w:val="clear" w:color="auto" w:fill="auto"/>
            <w:vAlign w:val="center"/>
          </w:tcPr>
          <w:p w14:paraId="3C0798E3">
            <w:pPr>
              <w:keepNext w:val="0"/>
              <w:keepLines w:val="0"/>
              <w:widowControl/>
              <w:suppressLineNumbers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松溪县绿色生态果蔬基地建设项目一一附属工程施工图设计</w:t>
            </w:r>
          </w:p>
        </w:tc>
        <w:tc>
          <w:tcPr>
            <w:tcW w:w="547" w:type="pct"/>
            <w:tcBorders>
              <w:top w:val="outset" w:color="auto" w:sz="6" w:space="0"/>
              <w:left w:val="outset" w:color="auto" w:sz="6" w:space="0"/>
              <w:bottom w:val="outset" w:color="auto" w:sz="6" w:space="0"/>
              <w:right w:val="outset" w:color="auto" w:sz="6" w:space="0"/>
            </w:tcBorders>
            <w:shd w:val="clear" w:color="auto" w:fill="auto"/>
            <w:vAlign w:val="center"/>
          </w:tcPr>
          <w:p w14:paraId="29A51D7F">
            <w:pPr>
              <w:keepNext w:val="0"/>
              <w:keepLines w:val="0"/>
              <w:widowControl/>
              <w:suppressLineNumbers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w:t>
            </w:r>
          </w:p>
        </w:tc>
        <w:tc>
          <w:tcPr>
            <w:tcW w:w="602" w:type="pct"/>
            <w:tcBorders>
              <w:top w:val="outset" w:color="auto" w:sz="6" w:space="0"/>
              <w:left w:val="outset" w:color="auto" w:sz="6" w:space="0"/>
              <w:bottom w:val="outset" w:color="auto" w:sz="6" w:space="0"/>
              <w:right w:val="outset" w:color="auto" w:sz="6" w:space="0"/>
            </w:tcBorders>
            <w:shd w:val="clear" w:color="auto" w:fill="auto"/>
            <w:vAlign w:val="center"/>
          </w:tcPr>
          <w:p w14:paraId="3D08505A">
            <w:pPr>
              <w:keepNext w:val="0"/>
              <w:keepLines w:val="0"/>
              <w:widowControl/>
              <w:suppressLineNumbers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否</w:t>
            </w:r>
          </w:p>
        </w:tc>
        <w:tc>
          <w:tcPr>
            <w:tcW w:w="938" w:type="pct"/>
            <w:tcBorders>
              <w:top w:val="outset" w:color="auto" w:sz="6" w:space="0"/>
              <w:left w:val="outset" w:color="auto" w:sz="6" w:space="0"/>
              <w:bottom w:val="outset" w:color="auto" w:sz="6" w:space="0"/>
              <w:right w:val="outset" w:color="auto" w:sz="6" w:space="0"/>
            </w:tcBorders>
            <w:shd w:val="clear" w:color="auto" w:fill="auto"/>
            <w:vAlign w:val="center"/>
          </w:tcPr>
          <w:p w14:paraId="0CEF8A4F">
            <w:pPr>
              <w:keepNext w:val="0"/>
              <w:keepLines w:val="0"/>
              <w:widowControl/>
              <w:suppressLineNumbers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松溪县绿色生态果蔬基地建设项目一一附属工程施工图设计</w:t>
            </w:r>
          </w:p>
        </w:tc>
        <w:tc>
          <w:tcPr>
            <w:tcW w:w="589" w:type="pct"/>
            <w:tcBorders>
              <w:top w:val="outset" w:color="auto" w:sz="6" w:space="0"/>
              <w:left w:val="outset" w:color="auto" w:sz="6" w:space="0"/>
              <w:bottom w:val="outset" w:color="auto" w:sz="6" w:space="0"/>
              <w:right w:val="outset" w:color="auto" w:sz="6" w:space="0"/>
            </w:tcBorders>
            <w:shd w:val="clear" w:color="auto" w:fill="auto"/>
            <w:vAlign w:val="center"/>
          </w:tcPr>
          <w:p w14:paraId="45843A72">
            <w:pPr>
              <w:keepNext w:val="0"/>
              <w:keepLines w:val="0"/>
              <w:widowControl/>
              <w:suppressLineNumbers w:val="0"/>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7020</w:t>
            </w:r>
          </w:p>
        </w:tc>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14:paraId="006834A9">
            <w:pPr>
              <w:keepNext w:val="0"/>
              <w:keepLines w:val="0"/>
              <w:widowControl/>
              <w:suppressLineNumbers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服务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01BD82A">
            <w:pPr>
              <w:keepNext w:val="0"/>
              <w:keepLines w:val="0"/>
              <w:widowControl/>
              <w:suppressLineNumbers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bl>
    <w:p w14:paraId="0C737B1E">
      <w:pPr>
        <w:spacing w:line="360" w:lineRule="auto"/>
        <w:rPr>
          <w:rFonts w:hint="eastAsia" w:ascii="宋体" w:hAnsi="宋体" w:eastAsia="宋体" w:cs="宋体"/>
          <w:sz w:val="24"/>
          <w:szCs w:val="24"/>
        </w:rPr>
      </w:pPr>
      <w:r>
        <w:rPr>
          <w:rFonts w:hint="eastAsia" w:ascii="宋体" w:hAnsi="宋体" w:eastAsia="宋体" w:cs="宋体"/>
          <w:sz w:val="24"/>
          <w:szCs w:val="24"/>
        </w:rPr>
        <w:t>合同履行期限：本合同生效后15个工作日。</w:t>
      </w:r>
    </w:p>
    <w:p w14:paraId="55C079C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本采购包</w:t>
      </w:r>
      <w:r>
        <w:rPr>
          <w:rFonts w:hint="eastAsia" w:ascii="宋体" w:hAnsi="宋体" w:eastAsia="宋体" w:cs="宋体"/>
          <w:sz w:val="24"/>
          <w:szCs w:val="24"/>
          <w:lang w:val="en-US" w:eastAsia="zh-CN"/>
        </w:rPr>
        <w:t>是否</w:t>
      </w:r>
      <w:r>
        <w:rPr>
          <w:rFonts w:hint="eastAsia" w:ascii="宋体" w:hAnsi="宋体" w:eastAsia="宋体" w:cs="宋体"/>
          <w:sz w:val="24"/>
          <w:szCs w:val="24"/>
        </w:rPr>
        <w:t>接受联合体投标</w:t>
      </w:r>
      <w:r>
        <w:rPr>
          <w:rFonts w:hint="eastAsia" w:ascii="宋体" w:hAnsi="宋体" w:eastAsia="宋体" w:cs="宋体"/>
          <w:sz w:val="24"/>
          <w:szCs w:val="24"/>
          <w:lang w:eastAsia="zh-CN"/>
        </w:rPr>
        <w:t>：否</w:t>
      </w:r>
    </w:p>
    <w:p w14:paraId="7BEF6149">
      <w:pPr>
        <w:spacing w:line="360" w:lineRule="auto"/>
        <w:rPr>
          <w:rFonts w:hint="eastAsia" w:ascii="宋体" w:hAnsi="宋体" w:eastAsia="宋体" w:cs="宋体"/>
          <w:sz w:val="24"/>
          <w:szCs w:val="24"/>
        </w:rPr>
      </w:pPr>
      <w:r>
        <w:rPr>
          <w:rFonts w:hint="eastAsia" w:ascii="宋体" w:hAnsi="宋体" w:eastAsia="宋体" w:cs="宋体"/>
          <w:sz w:val="24"/>
          <w:szCs w:val="24"/>
        </w:rPr>
        <w:t>二、申请人的资格要求：</w:t>
      </w:r>
    </w:p>
    <w:p w14:paraId="65EA04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   </w:t>
      </w:r>
    </w:p>
    <w:p w14:paraId="71010D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2.是否落实政府采购政策需满足的资格要求：</w:t>
      </w:r>
    </w:p>
    <w:p w14:paraId="73DF40A7">
      <w:pPr>
        <w:numPr>
          <w:ilvl w:val="0"/>
          <w:numId w:val="1"/>
        </w:numPr>
        <w:spacing w:line="360" w:lineRule="auto"/>
        <w:ind w:left="480" w:leftChars="0" w:firstLine="0" w:firstLineChars="0"/>
        <w:rPr>
          <w:rFonts w:hint="eastAsia" w:ascii="宋体" w:hAnsi="宋体" w:eastAsia="宋体" w:cs="宋体"/>
          <w:sz w:val="24"/>
          <w:szCs w:val="24"/>
        </w:rPr>
      </w:pPr>
      <w:r>
        <w:rPr>
          <w:rFonts w:hint="eastAsia" w:ascii="宋体" w:hAnsi="宋体" w:eastAsia="宋体" w:cs="宋体"/>
          <w:sz w:val="24"/>
          <w:szCs w:val="24"/>
        </w:rPr>
        <w:t>本项目的特定资格要求：</w:t>
      </w:r>
    </w:p>
    <w:p w14:paraId="26D1EAF6">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采购</w:t>
      </w:r>
      <w:r>
        <w:rPr>
          <w:rFonts w:hint="eastAsia" w:ascii="宋体" w:hAnsi="宋体" w:eastAsia="宋体" w:cs="宋体"/>
          <w:sz w:val="24"/>
          <w:szCs w:val="24"/>
        </w:rPr>
        <w:t>包1</w:t>
      </w:r>
      <w:r>
        <w:rPr>
          <w:rFonts w:hint="eastAsia" w:ascii="宋体" w:hAnsi="宋体" w:eastAsia="宋体" w:cs="宋体"/>
          <w:sz w:val="24"/>
          <w:szCs w:val="24"/>
          <w:lang w:eastAsia="zh-CN"/>
        </w:rPr>
        <w:t>：</w:t>
      </w:r>
    </w:p>
    <w:p w14:paraId="7120E553">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1、具备建设行政主管部门核发有效的工程设计建筑行业（建筑工程）乙级及以上资质。</w:t>
      </w:r>
    </w:p>
    <w:p w14:paraId="72245AB6">
      <w:pPr>
        <w:spacing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val="en-US" w:eastAsia="zh-CN"/>
        </w:rPr>
        <w:t>2、投标人拟担任本设计项目负责人应具备贰级国家注册建筑师资格。</w:t>
      </w:r>
    </w:p>
    <w:p w14:paraId="3A25F391">
      <w:pPr>
        <w:spacing w:line="360" w:lineRule="auto"/>
        <w:rPr>
          <w:rFonts w:hint="eastAsia" w:ascii="宋体" w:hAnsi="宋体" w:eastAsia="宋体" w:cs="宋体"/>
          <w:sz w:val="24"/>
          <w:szCs w:val="24"/>
        </w:rPr>
      </w:pPr>
      <w:r>
        <w:rPr>
          <w:rFonts w:hint="eastAsia" w:ascii="宋体" w:hAnsi="宋体" w:eastAsia="宋体" w:cs="宋体"/>
          <w:sz w:val="24"/>
          <w:szCs w:val="24"/>
        </w:rPr>
        <w:t>（如项目接受联合体投标，对联合体应提出相关资格要求；如属于特定行业项目,供应商应当具备特定行业法定准入要求。)   </w:t>
      </w:r>
    </w:p>
    <w:p w14:paraId="13944DE0">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采购项目需要落实的政府采购政策 </w:t>
      </w:r>
    </w:p>
    <w:p w14:paraId="5D28D22C">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采购</w:t>
      </w:r>
      <w:r>
        <w:rPr>
          <w:rFonts w:hint="eastAsia" w:ascii="宋体" w:hAnsi="宋体" w:eastAsia="宋体" w:cs="宋体"/>
          <w:sz w:val="24"/>
          <w:szCs w:val="24"/>
        </w:rPr>
        <w:t>包1</w:t>
      </w:r>
      <w:r>
        <w:rPr>
          <w:rFonts w:hint="eastAsia" w:ascii="宋体" w:hAnsi="宋体" w:eastAsia="宋体" w:cs="宋体"/>
          <w:sz w:val="24"/>
          <w:szCs w:val="24"/>
          <w:lang w:eastAsia="zh-CN"/>
        </w:rPr>
        <w:t>：</w:t>
      </w:r>
    </w:p>
    <w:p w14:paraId="70C283AB">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进口产品：不适用</w:t>
      </w:r>
    </w:p>
    <w:p w14:paraId="2F5CA0F2">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节能产品：不适用</w:t>
      </w:r>
    </w:p>
    <w:p w14:paraId="677C7890">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环境标志产品：不适用</w:t>
      </w:r>
    </w:p>
    <w:p w14:paraId="68D3EA00">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促进中小企业发展的相关政策：</w:t>
      </w:r>
    </w:p>
    <w:p w14:paraId="38DC25E1">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采购包1：不专门面向中小企业采购</w:t>
      </w:r>
    </w:p>
    <w:p w14:paraId="105CBC2F">
      <w:pPr>
        <w:spacing w:line="360" w:lineRule="auto"/>
        <w:rPr>
          <w:rFonts w:hint="eastAsia" w:ascii="宋体" w:hAnsi="宋体" w:eastAsia="宋体" w:cs="宋体"/>
          <w:sz w:val="24"/>
          <w:szCs w:val="24"/>
        </w:rPr>
      </w:pPr>
      <w:r>
        <w:rPr>
          <w:rFonts w:hint="eastAsia" w:ascii="宋体" w:hAnsi="宋体" w:eastAsia="宋体" w:cs="宋体"/>
          <w:sz w:val="24"/>
          <w:szCs w:val="24"/>
        </w:rPr>
        <w:t>四、获取招标文件</w:t>
      </w:r>
    </w:p>
    <w:p w14:paraId="7C9639D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rPr>
        <w:t>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 xml:space="preserve"> 23:59:59（提供期限自本公告发布之日起不得少于5 个工作日）</w:t>
      </w:r>
      <w:r>
        <w:rPr>
          <w:rFonts w:hint="eastAsia" w:ascii="宋体" w:hAnsi="宋体" w:eastAsia="宋体" w:cs="宋体"/>
          <w:sz w:val="24"/>
          <w:szCs w:val="24"/>
          <w:highlight w:val="none"/>
          <w:lang w:eastAsia="zh-CN"/>
        </w:rPr>
        <w:t>。</w:t>
      </w:r>
    </w:p>
    <w:p w14:paraId="3DD0C74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招标文件随同本项目招标公告一并发布；投标人应先在阳光招采平台网(www.npygcg.com)免费申请账号在阳光招采平台网上公开信息系统按项目下载招标文件，否则投标将被拒绝。</w:t>
      </w:r>
    </w:p>
    <w:p w14:paraId="6AA7427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方式：在线获取</w:t>
      </w:r>
    </w:p>
    <w:p w14:paraId="42C944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售价：免费</w:t>
      </w:r>
    </w:p>
    <w:p w14:paraId="5D92BFA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五、提交投标文件截止时间、开标时间和地点</w:t>
      </w:r>
    </w:p>
    <w:p w14:paraId="1BB945D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5年</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8日</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0（北京时间）（自招标文件开始发出之日起至投标人提交投标文件截止之日 止，不得少于20日）</w:t>
      </w:r>
    </w:p>
    <w:p w14:paraId="746E6D5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地点：松溪县大街35号三楼阳光招标平台</w:t>
      </w:r>
      <w:bookmarkStart w:id="0" w:name="_GoBack"/>
      <w:bookmarkEnd w:id="0"/>
    </w:p>
    <w:p w14:paraId="4BD85D2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六、公告期限</w:t>
      </w:r>
    </w:p>
    <w:p w14:paraId="41686628">
      <w:pPr>
        <w:spacing w:line="360" w:lineRule="auto"/>
        <w:rPr>
          <w:rFonts w:hint="eastAsia" w:ascii="宋体" w:hAnsi="宋体" w:eastAsia="宋体" w:cs="宋体"/>
          <w:sz w:val="24"/>
          <w:szCs w:val="24"/>
        </w:rPr>
      </w:pPr>
      <w:r>
        <w:rPr>
          <w:rFonts w:hint="eastAsia" w:ascii="宋体" w:hAnsi="宋体" w:eastAsia="宋体" w:cs="宋体"/>
          <w:sz w:val="24"/>
          <w:szCs w:val="24"/>
        </w:rPr>
        <w:t>  自本公告发布之日起5个工作日。</w:t>
      </w:r>
    </w:p>
    <w:p w14:paraId="5568D0C2">
      <w:pPr>
        <w:spacing w:line="360" w:lineRule="auto"/>
        <w:rPr>
          <w:rFonts w:hint="eastAsia" w:ascii="宋体" w:hAnsi="宋体" w:eastAsia="宋体" w:cs="宋体"/>
          <w:sz w:val="24"/>
          <w:szCs w:val="24"/>
        </w:rPr>
      </w:pPr>
      <w:r>
        <w:rPr>
          <w:rFonts w:hint="eastAsia" w:ascii="宋体" w:hAnsi="宋体" w:eastAsia="宋体" w:cs="宋体"/>
          <w:sz w:val="24"/>
          <w:szCs w:val="24"/>
        </w:rPr>
        <w:t>七、其他补充事宜</w:t>
      </w:r>
    </w:p>
    <w:p w14:paraId="0C94741C">
      <w:pPr>
        <w:spacing w:line="360" w:lineRule="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highlight w:val="none"/>
        </w:rPr>
        <w:t> </w:t>
      </w:r>
      <w:r>
        <w:rPr>
          <w:rFonts w:hint="eastAsia" w:ascii="宋体" w:hAnsi="宋体" w:eastAsia="宋体" w:cs="宋体"/>
          <w:sz w:val="24"/>
          <w:szCs w:val="24"/>
          <w:highlight w:val="none"/>
          <w:lang w:val="en-US" w:eastAsia="zh-CN"/>
        </w:rPr>
        <w:t>1.</w:t>
      </w:r>
      <w:r>
        <w:rPr>
          <w:rFonts w:hint="eastAsia" w:ascii="宋体" w:hAnsi="宋体" w:cs="宋体"/>
          <w:spacing w:val="0"/>
          <w:sz w:val="24"/>
          <w:szCs w:val="24"/>
          <w:highlight w:val="none"/>
          <w:lang w:val="en-US" w:eastAsia="zh-CN"/>
        </w:rPr>
        <w:t>平台线上服务费</w:t>
      </w: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u w:val="single"/>
          <w:lang w:val="en-US" w:eastAsia="zh-CN"/>
        </w:rPr>
        <w:t xml:space="preserve"> 0</w:t>
      </w:r>
      <w:r>
        <w:rPr>
          <w:rFonts w:hint="eastAsia" w:ascii="宋体" w:hAnsi="宋体" w:eastAsia="宋体" w:cs="宋体"/>
          <w:spacing w:val="0"/>
          <w:sz w:val="24"/>
          <w:szCs w:val="24"/>
          <w:highlight w:val="none"/>
        </w:rPr>
        <w:t>元</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缴后不退。</w:t>
      </w:r>
    </w:p>
    <w:p w14:paraId="684DDC8B">
      <w:pPr>
        <w:spacing w:line="360" w:lineRule="auto"/>
        <w:rPr>
          <w:rFonts w:hint="eastAsia" w:ascii="宋体" w:hAnsi="宋体" w:eastAsia="宋体" w:cs="宋体"/>
          <w:sz w:val="24"/>
          <w:szCs w:val="24"/>
        </w:rPr>
      </w:pPr>
      <w:r>
        <w:rPr>
          <w:rFonts w:hint="eastAsia" w:ascii="宋体" w:hAnsi="宋体" w:eastAsia="宋体" w:cs="宋体"/>
          <w:sz w:val="24"/>
          <w:szCs w:val="24"/>
        </w:rPr>
        <w:t>八、对本次招标提出询问，请按以下方式联系。</w:t>
      </w:r>
    </w:p>
    <w:p w14:paraId="23F0F2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p>
    <w:p w14:paraId="5B67898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称： </w:t>
      </w:r>
      <w:r>
        <w:rPr>
          <w:rFonts w:hint="eastAsia" w:ascii="宋体" w:hAnsi="宋体" w:eastAsia="宋体" w:cs="宋体"/>
          <w:sz w:val="24"/>
          <w:szCs w:val="24"/>
          <w:lang w:eastAsia="zh-CN"/>
        </w:rPr>
        <w:t>松溪县城市资产投资运营有限公司</w:t>
      </w:r>
      <w:r>
        <w:rPr>
          <w:rFonts w:hint="eastAsia" w:ascii="宋体" w:hAnsi="宋体" w:eastAsia="宋体" w:cs="宋体"/>
          <w:sz w:val="24"/>
          <w:szCs w:val="24"/>
        </w:rPr>
        <w:t>  </w:t>
      </w:r>
    </w:p>
    <w:p w14:paraId="6ACFA7E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 地　　址：</w:t>
      </w:r>
      <w:r>
        <w:rPr>
          <w:rFonts w:hint="eastAsia" w:ascii="宋体" w:hAnsi="宋体" w:eastAsia="宋体" w:cs="宋体"/>
          <w:sz w:val="24"/>
          <w:szCs w:val="24"/>
          <w:lang w:val="en-US" w:eastAsia="zh-CN"/>
        </w:rPr>
        <w:t>松溪县松源街道大街44号</w:t>
      </w:r>
    </w:p>
    <w:p w14:paraId="24D22C1A">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联系方法：</w:t>
      </w:r>
      <w:r>
        <w:rPr>
          <w:rFonts w:hint="eastAsia" w:ascii="宋体" w:hAnsi="宋体" w:eastAsia="宋体" w:cs="宋体"/>
          <w:sz w:val="24"/>
          <w:szCs w:val="24"/>
          <w:lang w:val="en-US" w:eastAsia="zh-CN"/>
        </w:rPr>
        <w:t xml:space="preserve">13328623187 </w:t>
      </w:r>
    </w:p>
    <w:p w14:paraId="268CA2EF">
      <w:pPr>
        <w:spacing w:line="360" w:lineRule="auto"/>
        <w:ind w:firstLine="480" w:firstLineChars="200"/>
        <w:rPr>
          <w:rFonts w:hint="eastAsia" w:ascii="宋体" w:hAnsi="宋体" w:eastAsia="宋体" w:cs="宋体"/>
          <w:sz w:val="24"/>
          <w:szCs w:val="24"/>
        </w:rPr>
      </w:pPr>
    </w:p>
    <w:p w14:paraId="2E46B4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2.采购代理机构信息</w:t>
      </w:r>
    </w:p>
    <w:p w14:paraId="40995A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val="en-US" w:eastAsia="zh-CN"/>
        </w:rPr>
        <w:t xml:space="preserve">高达建设管理发展有限责任公司  </w:t>
      </w:r>
    </w:p>
    <w:p w14:paraId="74CEF9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 xml:space="preserve"> 松溪县龙锦花园二号楼一层</w:t>
      </w:r>
    </w:p>
    <w:p w14:paraId="5CDA676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联系方法：</w:t>
      </w:r>
      <w:r>
        <w:rPr>
          <w:rFonts w:hint="eastAsia" w:ascii="宋体" w:hAnsi="宋体" w:eastAsia="宋体" w:cs="宋体"/>
          <w:sz w:val="24"/>
          <w:szCs w:val="24"/>
          <w:lang w:val="en-US" w:eastAsia="zh-CN"/>
        </w:rPr>
        <w:t xml:space="preserve"> 0599-2327707</w:t>
      </w:r>
    </w:p>
    <w:p w14:paraId="6E27628C">
      <w:pPr>
        <w:spacing w:line="360" w:lineRule="auto"/>
        <w:ind w:firstLine="480" w:firstLineChars="200"/>
        <w:rPr>
          <w:rFonts w:hint="eastAsia" w:ascii="宋体" w:hAnsi="宋体" w:eastAsia="宋体" w:cs="宋体"/>
          <w:sz w:val="24"/>
          <w:szCs w:val="24"/>
        </w:rPr>
      </w:pPr>
    </w:p>
    <w:p w14:paraId="72427C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3.项目联系方式</w:t>
      </w:r>
    </w:p>
    <w:p w14:paraId="5876A393">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项目联系人： </w:t>
      </w:r>
      <w:r>
        <w:rPr>
          <w:rFonts w:hint="eastAsia" w:ascii="宋体" w:hAnsi="宋体" w:eastAsia="宋体" w:cs="宋体"/>
          <w:sz w:val="24"/>
          <w:szCs w:val="24"/>
          <w:lang w:eastAsia="zh-CN"/>
        </w:rPr>
        <w:t>何春平</w:t>
      </w:r>
    </w:p>
    <w:p w14:paraId="41535A67">
      <w:pPr>
        <w:spacing w:line="360" w:lineRule="auto"/>
        <w:rPr>
          <w:rFonts w:hint="eastAsia" w:ascii="宋体" w:hAnsi="宋体" w:eastAsia="宋体" w:cs="宋体"/>
          <w:sz w:val="24"/>
          <w:szCs w:val="24"/>
        </w:rPr>
      </w:pPr>
      <w:r>
        <w:rPr>
          <w:rFonts w:hint="eastAsia" w:ascii="宋体" w:hAnsi="宋体" w:eastAsia="宋体" w:cs="宋体"/>
          <w:sz w:val="24"/>
          <w:szCs w:val="24"/>
        </w:rPr>
        <w:t>   电　　话：</w:t>
      </w:r>
      <w:r>
        <w:rPr>
          <w:rFonts w:hint="eastAsia" w:ascii="宋体" w:hAnsi="宋体" w:eastAsia="宋体" w:cs="宋体"/>
          <w:sz w:val="24"/>
          <w:szCs w:val="24"/>
          <w:lang w:val="en-US" w:eastAsia="zh-CN"/>
        </w:rPr>
        <w:t>0599-2327707</w:t>
      </w:r>
      <w:r>
        <w:rPr>
          <w:rFonts w:hint="eastAsia" w:ascii="宋体" w:hAnsi="宋体" w:eastAsia="宋体" w:cs="宋体"/>
          <w:sz w:val="24"/>
          <w:szCs w:val="24"/>
        </w:rPr>
        <w:t xml:space="preserve"> </w:t>
      </w:r>
    </w:p>
    <w:p w14:paraId="1511CF4C">
      <w:pPr>
        <w:spacing w:line="360" w:lineRule="auto"/>
        <w:rPr>
          <w:rFonts w:hint="eastAsia" w:ascii="宋体" w:hAnsi="宋体" w:eastAsia="宋体" w:cs="宋体"/>
          <w:sz w:val="24"/>
          <w:szCs w:val="24"/>
        </w:rPr>
      </w:pPr>
      <w:r>
        <w:rPr>
          <w:rFonts w:hint="eastAsia" w:ascii="宋体" w:hAnsi="宋体" w:eastAsia="宋体" w:cs="宋体"/>
          <w:sz w:val="24"/>
          <w:szCs w:val="24"/>
        </w:rPr>
        <w:t>   网址：www.npygcg.com</w:t>
      </w:r>
    </w:p>
    <w:p w14:paraId="289077A9">
      <w:pPr>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4C77197E">
      <w:pPr>
        <w:spacing w:line="360" w:lineRule="auto"/>
        <w:rPr>
          <w:rFonts w:hint="eastAsia" w:ascii="宋体" w:hAnsi="宋体" w:eastAsia="宋体" w:cs="宋体"/>
          <w:sz w:val="24"/>
          <w:szCs w:val="24"/>
        </w:rPr>
      </w:pPr>
    </w:p>
    <w:p w14:paraId="43B0A6D2">
      <w:pPr>
        <w:spacing w:line="360" w:lineRule="auto"/>
        <w:jc w:val="right"/>
        <w:rPr>
          <w:rFonts w:hint="eastAsia"/>
          <w:sz w:val="24"/>
          <w:szCs w:val="24"/>
        </w:rPr>
      </w:pPr>
      <w:r>
        <w:rPr>
          <w:rFonts w:hint="eastAsia" w:ascii="宋体" w:hAnsi="宋体" w:eastAsia="宋体" w:cs="宋体"/>
          <w:sz w:val="24"/>
          <w:szCs w:val="24"/>
        </w:rPr>
        <w:t>                            </w:t>
      </w:r>
      <w:r>
        <w:rPr>
          <w:rFonts w:hint="eastAsia"/>
          <w:sz w:val="24"/>
          <w:szCs w:val="24"/>
          <w:lang w:val="en-US" w:eastAsia="zh-CN"/>
        </w:rPr>
        <w:t>高达建设管理发展有限责任公</w:t>
      </w:r>
      <w:r>
        <w:rPr>
          <w:rFonts w:hint="eastAsia"/>
          <w:sz w:val="24"/>
          <w:szCs w:val="24"/>
        </w:rPr>
        <w:t>司</w:t>
      </w:r>
    </w:p>
    <w:p w14:paraId="539429A1">
      <w:pPr>
        <w:spacing w:line="360" w:lineRule="auto"/>
        <w:jc w:val="right"/>
        <w:rPr>
          <w:rFonts w:hint="eastAsia"/>
        </w:rPr>
      </w:pPr>
      <w:r>
        <w:rPr>
          <w:rFonts w:hint="eastAsia"/>
          <w:sz w:val="24"/>
          <w:szCs w:val="24"/>
        </w:rPr>
        <w:t>发布日期：</w:t>
      </w:r>
      <w:r>
        <w:rPr>
          <w:rFonts w:hint="eastAsia"/>
          <w:sz w:val="24"/>
          <w:szCs w:val="24"/>
          <w:u w:val="single"/>
          <w:lang w:val="en-US" w:eastAsia="zh-CN"/>
        </w:rPr>
        <w:t xml:space="preserve"> 2025 </w:t>
      </w:r>
      <w:r>
        <w:rPr>
          <w:rFonts w:hint="eastAsia"/>
          <w:sz w:val="24"/>
          <w:szCs w:val="24"/>
        </w:rPr>
        <w:t>年</w:t>
      </w:r>
      <w:r>
        <w:rPr>
          <w:rFonts w:hint="eastAsia"/>
          <w:sz w:val="24"/>
          <w:szCs w:val="24"/>
          <w:u w:val="single"/>
          <w:lang w:val="en-US" w:eastAsia="zh-CN"/>
        </w:rPr>
        <w:t xml:space="preserve">  11 </w:t>
      </w:r>
      <w:r>
        <w:rPr>
          <w:rFonts w:hint="eastAsia"/>
          <w:sz w:val="24"/>
          <w:szCs w:val="24"/>
        </w:rPr>
        <w:t>月</w:t>
      </w:r>
      <w:r>
        <w:rPr>
          <w:rFonts w:hint="eastAsia"/>
          <w:sz w:val="24"/>
          <w:szCs w:val="24"/>
          <w:u w:val="single"/>
          <w:lang w:val="en-US" w:eastAsia="zh-CN"/>
        </w:rPr>
        <w:t xml:space="preserve">  7 </w:t>
      </w:r>
      <w:r>
        <w:rPr>
          <w:rFonts w:hint="eastAsia"/>
          <w:sz w:val="24"/>
          <w:szCs w:val="24"/>
        </w:rPr>
        <w:t>日</w:t>
      </w:r>
    </w:p>
    <w:p w14:paraId="19561531">
      <w:pPr>
        <w:spacing w:line="360" w:lineRule="auto"/>
      </w:pPr>
    </w:p>
    <w:sectPr>
      <w:pgSz w:w="11906" w:h="16838"/>
      <w:pgMar w:top="1440" w:right="850" w:bottom="144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3D091"/>
    <w:multiLevelType w:val="singleLevel"/>
    <w:tmpl w:val="A233D091"/>
    <w:lvl w:ilvl="0" w:tentative="0">
      <w:start w:val="3"/>
      <w:numFmt w:val="chineseCounting"/>
      <w:suff w:val="nothing"/>
      <w:lvlText w:val="%1、"/>
      <w:lvlJc w:val="left"/>
      <w:rPr>
        <w:rFonts w:hint="eastAsia"/>
      </w:rPr>
    </w:lvl>
  </w:abstractNum>
  <w:abstractNum w:abstractNumId="1">
    <w:nsid w:val="A5B36681"/>
    <w:multiLevelType w:val="singleLevel"/>
    <w:tmpl w:val="A5B36681"/>
    <w:lvl w:ilvl="0" w:tentative="0">
      <w:start w:val="3"/>
      <w:numFmt w:val="decimal"/>
      <w:lvlText w:val="%1."/>
      <w:lvlJc w:val="left"/>
      <w:pPr>
        <w:tabs>
          <w:tab w:val="left" w:pos="312"/>
        </w:tabs>
        <w:ind w:left="48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30FCD"/>
    <w:rsid w:val="122E4914"/>
    <w:rsid w:val="193B3E3E"/>
    <w:rsid w:val="1CEB5E29"/>
    <w:rsid w:val="25E258B6"/>
    <w:rsid w:val="4AFC47FD"/>
    <w:rsid w:val="69A30FCD"/>
    <w:rsid w:val="7AA31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1173</Words>
  <Characters>1402</Characters>
  <Lines>0</Lines>
  <Paragraphs>0</Paragraphs>
  <TotalTime>1</TotalTime>
  <ScaleCrop>false</ScaleCrop>
  <LinksUpToDate>false</LinksUpToDate>
  <CharactersWithSpaces>1532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2025-08-14T08:42:00Z</dcterms:created>
  <dc:creator>Mr.爵</dc:creator>
  <cp:lastModifiedBy>秋萍</cp:lastModifiedBy>
  <dcterms:modified xsi:type="dcterms:W3CDTF">2025-11-07T02:20:58Z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D385875D9F4D446F8A8DA76EAEB5BE6D_13</vt:lpwstr>
  </property>
  <property fmtid="{D5CDD505-2E9C-101B-9397-08002B2CF9AE}" pid="4" name="KSOTemplateDocerSaveRecord">
    <vt:lpwstr>eyJoZGlkIjoiNzdjZjNjZWM4NDEwMDg4YjZmYzBmODZmMGRmM2U4M2MiLCJ1c2VySWQiOiIxMDUzNjM2NjI5In0=</vt:lpwstr>
  </property>
</Properties>
</file>