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hanging="240" w:hangingChars="100"/>
        <w:rPr>
          <w:rStyle w:val="4"/>
          <w:rFonts w:hint="eastAsia"/>
        </w:rPr>
      </w:pPr>
      <w:r>
        <w:rPr>
          <w:rFonts w:hint="eastAsia"/>
          <w:sz w:val="24"/>
          <w:szCs w:val="32"/>
          <w:highlight w:val="red"/>
          <w:lang w:val="en-US" w:eastAsia="zh-CN"/>
        </w:rPr>
        <w:t>CA线上办理网址：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"https://www.fjdzyz.com/project/topage.do?page=ztb/npygzc/page/yw/yw"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https://www.fjdzyz.com/project/topage.do?page=ztb/npygzc/page/yw/y</w:t>
      </w:r>
    </w:p>
    <w:p>
      <w:pPr>
        <w:ind w:left="210" w:hanging="240" w:hangingChars="1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所需材料：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、数字印章申请表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、电子印章申请表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、营业执照复印件（加盖公章）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、经办人身份证复印件（加盖公章）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、汇款凭证（加盖公章）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6、法人身份复印件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（加盖公章）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汇款账户信息：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公司名称：福建凯特信息安全技术有限公司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开户银行：兴业银行福州五四支行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公司账号：117060101400010383</w:t>
      </w:r>
    </w:p>
    <w:p>
      <w:pP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FF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  <w:t>请对公转账，办理总公司CA不支持使用分公司账号转账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eastAsia="zh-CN"/>
        </w:rPr>
        <w:t>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12335" cy="1517015"/>
            <wp:effectExtent l="0" t="0" r="12065" b="6985"/>
            <wp:docPr id="5" name="图片 5" descr="1ba18a632e223c8b3c3965dc6313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ba18a632e223c8b3c3965dc6313de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2335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供应商需办理企业CA+个人（法人）CA=930元</w:t>
      </w:r>
    </w:p>
    <w:p>
      <w:pPr>
        <w:jc w:val="left"/>
      </w:pPr>
      <w:r>
        <w:rPr>
          <w:rStyle w:val="4"/>
        </w:rPr>
        <w:drawing>
          <wp:inline distT="0" distB="0" distL="114300" distR="114300">
            <wp:extent cx="5272405" cy="3581400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4"/>
        </w:rPr>
        <w:drawing>
          <wp:inline distT="0" distB="0" distL="114300" distR="114300">
            <wp:extent cx="5269230" cy="4189095"/>
            <wp:effectExtent l="0" t="0" r="762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18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fldChar w:fldCharType="end"/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</w:pPr>
      <w:r>
        <w:rPr>
          <w:rFonts w:hint="eastAsia"/>
          <w:lang w:val="en-US" w:eastAsia="zh-CN"/>
        </w:rPr>
        <w:t>下载相关材料</w:t>
      </w:r>
      <w:r>
        <w:drawing>
          <wp:inline distT="0" distB="0" distL="114300" distR="114300">
            <wp:extent cx="5269865" cy="3247390"/>
            <wp:effectExtent l="0" t="0" r="698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4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3390265"/>
            <wp:effectExtent l="0" t="0" r="571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3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填写办理材料注意事项：</w:t>
      </w:r>
    </w:p>
    <w:p>
      <w:pPr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499485" cy="2858135"/>
            <wp:effectExtent l="0" t="0" r="5715" b="1841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99485" cy="28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669030" cy="2523490"/>
            <wp:effectExtent l="0" t="0" r="7620" b="1016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69030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  <w:t>发票需要CA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办理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  <w:t>完成后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线上领取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"http://www.fjdzyz.com"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www.fjdzyz.com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</w:pPr>
      <w:r>
        <w:drawing>
          <wp:inline distT="0" distB="0" distL="114300" distR="114300">
            <wp:extent cx="4300855" cy="2028825"/>
            <wp:effectExtent l="0" t="0" r="4445" b="952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0085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YjFkNjk1MDA1MDFjMzhlYWY4MmJmNmJhMTAzZmYifQ=="/>
  </w:docVars>
  <w:rsids>
    <w:rsidRoot w:val="00000000"/>
    <w:rsid w:val="67CB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2024-05-20T09:01:33Z</dcterms:created>
  <dc:creator>Administrator</dc:creator>
  <cp:lastModifiedBy>Mr.爵</cp:lastModifiedBy>
  <dcterms:modified xsi:type="dcterms:W3CDTF">2024-05-20T09:08:47Z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F0085B74F91B49948BD9DB22A8936447_12</vt:lpwstr>
  </property>
</Properties>
</file>